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8B59ED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523E5D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23 НОЯБРЯ</w:t>
      </w:r>
      <w:r w:rsidR="00722DAE" w:rsidRPr="000724C9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О среднесписочной численности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и среднемесячной заработной плате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>Чеченской Республики</w:t>
      </w:r>
    </w:p>
    <w:p w:rsidR="00C47F78" w:rsidRDefault="00C47F78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F78" w:rsidRDefault="00C47F78" w:rsidP="00C47F78">
      <w:pPr>
        <w:pStyle w:val="a6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5D" w:rsidRPr="00523E5D" w:rsidRDefault="00523E5D" w:rsidP="00523E5D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23E5D">
        <w:rPr>
          <w:color w:val="000000"/>
        </w:rPr>
        <w:t>Среднесписочная численность работников предприятий и организаций республики (по полному кругу) в январе – сентябре 2020 года составила 205,8 тыс. человек и увеличилась по сравнению с соответствующим периодом предыдущего года на 1,9 %.</w:t>
      </w:r>
    </w:p>
    <w:p w:rsidR="00523E5D" w:rsidRPr="00523E5D" w:rsidRDefault="00C47F78" w:rsidP="00523E5D">
      <w:pPr>
        <w:pStyle w:val="a4"/>
        <w:spacing w:before="0" w:beforeAutospacing="0" w:after="0" w:afterAutospacing="0"/>
        <w:jc w:val="both"/>
        <w:rPr>
          <w:color w:val="000000"/>
        </w:rPr>
      </w:pPr>
      <w:r w:rsidRPr="00523E5D">
        <w:t xml:space="preserve">        </w:t>
      </w:r>
      <w:r w:rsidR="00523E5D">
        <w:t xml:space="preserve">  </w:t>
      </w:r>
      <w:r w:rsidR="00523E5D" w:rsidRPr="00523E5D">
        <w:t>С</w:t>
      </w:r>
      <w:r w:rsidR="00523E5D" w:rsidRPr="00523E5D">
        <w:rPr>
          <w:color w:val="000000"/>
        </w:rPr>
        <w:t>реднемесячная начисленная заработная плата работников в организациях республики, включая субъекты малого предпринимательства в январе – сентябре 2020 года составила 28968,6 рублей и по сравнению с соответствующим периодом 2019 года увеличилась на 7,6 %,</w:t>
      </w:r>
    </w:p>
    <w:p w:rsidR="00523E5D" w:rsidRPr="00523E5D" w:rsidRDefault="00523E5D" w:rsidP="00523E5D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23E5D">
        <w:rPr>
          <w:color w:val="000000"/>
        </w:rPr>
        <w:t xml:space="preserve">Реальная заработная плата, рассчитанная с учетом индекса потребительских цен в январе </w:t>
      </w:r>
      <w:proofErr w:type="gramStart"/>
      <w:r w:rsidRPr="00523E5D">
        <w:rPr>
          <w:color w:val="000000"/>
        </w:rPr>
        <w:t>–с</w:t>
      </w:r>
      <w:proofErr w:type="gramEnd"/>
      <w:r w:rsidRPr="00523E5D">
        <w:rPr>
          <w:color w:val="000000"/>
        </w:rPr>
        <w:t>ентябре 2020 года составила 104,7% к январю –сентябрю 2019 года,</w:t>
      </w:r>
    </w:p>
    <w:p w:rsidR="00A90CC4" w:rsidRDefault="00A90CC4" w:rsidP="00523E5D">
      <w:pPr>
        <w:pStyle w:val="34"/>
        <w:tabs>
          <w:tab w:val="left" w:pos="180"/>
        </w:tabs>
        <w:spacing w:after="240"/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A90CC4" w:rsidRDefault="00A90CC4" w:rsidP="00A90CC4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A90CC4" w:rsidRDefault="00A90CC4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0724C9"/>
    <w:rsid w:val="00481943"/>
    <w:rsid w:val="004C4652"/>
    <w:rsid w:val="004D5C11"/>
    <w:rsid w:val="00523E5D"/>
    <w:rsid w:val="00533D1B"/>
    <w:rsid w:val="00575EE4"/>
    <w:rsid w:val="006311C5"/>
    <w:rsid w:val="00662D45"/>
    <w:rsid w:val="00665F5D"/>
    <w:rsid w:val="00684580"/>
    <w:rsid w:val="00686C74"/>
    <w:rsid w:val="00692FF6"/>
    <w:rsid w:val="00713F7F"/>
    <w:rsid w:val="00722DAE"/>
    <w:rsid w:val="007E01AE"/>
    <w:rsid w:val="008057EF"/>
    <w:rsid w:val="0081283F"/>
    <w:rsid w:val="008A2EF8"/>
    <w:rsid w:val="008B59ED"/>
    <w:rsid w:val="008D62D0"/>
    <w:rsid w:val="009C69BB"/>
    <w:rsid w:val="00A90CC4"/>
    <w:rsid w:val="00AB7501"/>
    <w:rsid w:val="00BD0763"/>
    <w:rsid w:val="00BD24FA"/>
    <w:rsid w:val="00C4472F"/>
    <w:rsid w:val="00C47F78"/>
    <w:rsid w:val="00C664E1"/>
    <w:rsid w:val="00CB4494"/>
    <w:rsid w:val="00CB4C3F"/>
    <w:rsid w:val="00CD5CF5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paragraph" w:styleId="a6">
    <w:name w:val="footnote text"/>
    <w:basedOn w:val="a"/>
    <w:link w:val="a7"/>
    <w:semiHidden/>
    <w:unhideWhenUsed/>
    <w:rsid w:val="00C47F78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7F78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Emphasis"/>
    <w:basedOn w:val="a0"/>
    <w:qFormat/>
    <w:rsid w:val="00C47F78"/>
    <w:rPr>
      <w:i/>
      <w:iCs/>
    </w:rPr>
  </w:style>
  <w:style w:type="paragraph" w:customStyle="1" w:styleId="34">
    <w:name w:val="Основной текст 34"/>
    <w:basedOn w:val="a"/>
    <w:rsid w:val="00C4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27</cp:revision>
  <dcterms:created xsi:type="dcterms:W3CDTF">2020-02-15T13:54:00Z</dcterms:created>
  <dcterms:modified xsi:type="dcterms:W3CDTF">2020-11-23T08:34:00Z</dcterms:modified>
</cp:coreProperties>
</file>